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77E84" w:rsidRDefault="001D67B6" w:rsidP="00E77E84">
      <w:pPr>
        <w:jc w:val="center"/>
        <w:rPr>
          <w:sz w:val="28"/>
          <w:szCs w:val="28"/>
        </w:rPr>
      </w:pPr>
      <w:r>
        <w:rPr>
          <w:sz w:val="28"/>
          <w:szCs w:val="28"/>
        </w:rPr>
        <w:t>ГЕРБ</w:t>
      </w:r>
    </w:p>
    <w:p w:rsidR="001D67B6" w:rsidRDefault="001D67B6" w:rsidP="001D67B6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ВСЕВОЛОЖСКИЙ МУНИЦИПАЛЬНЫЙ РАЙОН</w:t>
      </w:r>
    </w:p>
    <w:p w:rsidR="00E77E84" w:rsidRDefault="001D67B6" w:rsidP="0017145D">
      <w:pPr>
        <w:jc w:val="center"/>
        <w:rPr>
          <w:sz w:val="28"/>
          <w:szCs w:val="28"/>
        </w:rPr>
      </w:pPr>
      <w:r>
        <w:rPr>
          <w:sz w:val="28"/>
          <w:szCs w:val="28"/>
        </w:rPr>
        <w:t>ЛЕНИНГРАДСКОЙ ОБЛАСТИ</w:t>
      </w:r>
    </w:p>
    <w:p w:rsidR="001D67B6" w:rsidRDefault="001D67B6" w:rsidP="00E77E84">
      <w:pPr>
        <w:jc w:val="center"/>
        <w:rPr>
          <w:sz w:val="28"/>
          <w:szCs w:val="28"/>
        </w:rPr>
      </w:pPr>
      <w:r>
        <w:rPr>
          <w:sz w:val="28"/>
          <w:szCs w:val="28"/>
        </w:rPr>
        <w:t>СОВЕТ ДЕПУТАТОВ</w:t>
      </w:r>
    </w:p>
    <w:p w:rsidR="00E77E84" w:rsidRDefault="00E77E84" w:rsidP="001D67B6">
      <w:pPr>
        <w:rPr>
          <w:sz w:val="28"/>
          <w:szCs w:val="28"/>
        </w:rPr>
      </w:pPr>
    </w:p>
    <w:p w:rsidR="0017145D" w:rsidRDefault="0017145D" w:rsidP="001D67B6">
      <w:pPr>
        <w:rPr>
          <w:sz w:val="28"/>
          <w:szCs w:val="28"/>
        </w:rPr>
      </w:pPr>
    </w:p>
    <w:p w:rsidR="001D67B6" w:rsidRDefault="001D67B6" w:rsidP="001D67B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РЕШЕНИЕ</w:t>
      </w:r>
    </w:p>
    <w:p w:rsidR="001D67B6" w:rsidRDefault="001D67B6" w:rsidP="001D67B6">
      <w:pPr>
        <w:rPr>
          <w:b/>
          <w:sz w:val="28"/>
          <w:szCs w:val="28"/>
        </w:rPr>
      </w:pPr>
    </w:p>
    <w:p w:rsidR="0017145D" w:rsidRDefault="0017145D" w:rsidP="001D67B6">
      <w:pPr>
        <w:rPr>
          <w:b/>
          <w:sz w:val="28"/>
          <w:szCs w:val="28"/>
        </w:rPr>
      </w:pPr>
      <w:bookmarkStart w:id="0" w:name="_GoBack"/>
      <w:bookmarkEnd w:id="0"/>
    </w:p>
    <w:p w:rsidR="001D67B6" w:rsidRPr="0017145D" w:rsidRDefault="0017145D" w:rsidP="001D67B6">
      <w:pPr>
        <w:rPr>
          <w:sz w:val="28"/>
          <w:szCs w:val="28"/>
        </w:rPr>
      </w:pPr>
      <w:r w:rsidRPr="0017145D">
        <w:rPr>
          <w:sz w:val="28"/>
          <w:szCs w:val="28"/>
        </w:rPr>
        <w:t>19.02.</w:t>
      </w:r>
      <w:r w:rsidR="00E77E84" w:rsidRPr="0017145D">
        <w:rPr>
          <w:sz w:val="28"/>
          <w:szCs w:val="28"/>
        </w:rPr>
        <w:t>202</w:t>
      </w:r>
      <w:r w:rsidR="00A66CD3" w:rsidRPr="0017145D">
        <w:rPr>
          <w:sz w:val="28"/>
          <w:szCs w:val="28"/>
        </w:rPr>
        <w:t>6</w:t>
      </w:r>
      <w:r w:rsidR="001D67B6" w:rsidRPr="0017145D">
        <w:rPr>
          <w:sz w:val="28"/>
          <w:szCs w:val="28"/>
        </w:rPr>
        <w:t xml:space="preserve">                                         </w:t>
      </w:r>
      <w:r w:rsidR="00A66CD3" w:rsidRPr="0017145D">
        <w:rPr>
          <w:sz w:val="28"/>
          <w:szCs w:val="28"/>
        </w:rPr>
        <w:t xml:space="preserve">  </w:t>
      </w:r>
      <w:r w:rsidR="00E77E84" w:rsidRPr="0017145D">
        <w:rPr>
          <w:sz w:val="28"/>
          <w:szCs w:val="28"/>
        </w:rPr>
        <w:t xml:space="preserve">                                </w:t>
      </w:r>
      <w:r w:rsidR="00B87F13" w:rsidRPr="0017145D">
        <w:rPr>
          <w:sz w:val="28"/>
          <w:szCs w:val="28"/>
        </w:rPr>
        <w:t xml:space="preserve">          </w:t>
      </w:r>
      <w:r w:rsidR="00E77E84" w:rsidRPr="0017145D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                    </w:t>
      </w:r>
      <w:r w:rsidR="00A66CD3" w:rsidRPr="0017145D">
        <w:rPr>
          <w:sz w:val="28"/>
          <w:szCs w:val="28"/>
        </w:rPr>
        <w:t>№</w:t>
      </w:r>
      <w:r w:rsidRPr="0017145D">
        <w:rPr>
          <w:sz w:val="28"/>
          <w:szCs w:val="28"/>
        </w:rPr>
        <w:t xml:space="preserve"> 07</w:t>
      </w:r>
    </w:p>
    <w:p w:rsidR="00AA4FFF" w:rsidRPr="00AA4FFF" w:rsidRDefault="00AA4FFF" w:rsidP="001D67B6">
      <w:pPr>
        <w:rPr>
          <w:sz w:val="24"/>
          <w:szCs w:val="24"/>
        </w:rPr>
      </w:pPr>
      <w:r w:rsidRPr="00AA4FFF">
        <w:rPr>
          <w:sz w:val="24"/>
          <w:szCs w:val="24"/>
        </w:rPr>
        <w:t>г. Всеволожск</w:t>
      </w:r>
    </w:p>
    <w:p w:rsidR="002D2C9B" w:rsidRDefault="002D2C9B" w:rsidP="00010B60">
      <w:pPr>
        <w:shd w:val="clear" w:color="auto" w:fill="FFFFFF"/>
        <w:spacing w:before="120"/>
        <w:ind w:right="2976"/>
        <w:rPr>
          <w:color w:val="000000"/>
          <w:sz w:val="28"/>
          <w:szCs w:val="28"/>
        </w:rPr>
      </w:pPr>
    </w:p>
    <w:p w:rsidR="001D67B6" w:rsidRDefault="001D67B6" w:rsidP="00010B60">
      <w:pPr>
        <w:shd w:val="clear" w:color="auto" w:fill="FFFFFF"/>
        <w:spacing w:before="120"/>
        <w:ind w:right="2976"/>
      </w:pPr>
      <w:r>
        <w:rPr>
          <w:color w:val="000000"/>
          <w:sz w:val="28"/>
          <w:szCs w:val="28"/>
        </w:rPr>
        <w:t xml:space="preserve">О </w:t>
      </w:r>
      <w:r w:rsidR="00A66CD3">
        <w:rPr>
          <w:color w:val="000000"/>
          <w:sz w:val="28"/>
          <w:szCs w:val="28"/>
        </w:rPr>
        <w:t xml:space="preserve">согласовании кандидатуры для назначения на </w:t>
      </w:r>
      <w:r>
        <w:rPr>
          <w:color w:val="000000"/>
          <w:sz w:val="28"/>
          <w:szCs w:val="28"/>
        </w:rPr>
        <w:t xml:space="preserve">должность </w:t>
      </w:r>
      <w:r w:rsidR="00A66CD3">
        <w:rPr>
          <w:color w:val="000000"/>
          <w:sz w:val="28"/>
          <w:szCs w:val="28"/>
        </w:rPr>
        <w:t xml:space="preserve">заместителя </w:t>
      </w:r>
      <w:r>
        <w:rPr>
          <w:color w:val="000000"/>
          <w:sz w:val="28"/>
          <w:szCs w:val="28"/>
        </w:rPr>
        <w:t xml:space="preserve">главы </w:t>
      </w:r>
      <w:r>
        <w:rPr>
          <w:color w:val="000000"/>
          <w:spacing w:val="-2"/>
          <w:sz w:val="28"/>
          <w:szCs w:val="28"/>
        </w:rPr>
        <w:t xml:space="preserve">администрации </w:t>
      </w:r>
      <w:r w:rsidR="006C6CC1">
        <w:rPr>
          <w:color w:val="000000"/>
          <w:sz w:val="28"/>
          <w:szCs w:val="28"/>
        </w:rPr>
        <w:t>Всеволожского муниципального района</w:t>
      </w:r>
      <w:r>
        <w:rPr>
          <w:color w:val="000000"/>
          <w:sz w:val="28"/>
          <w:szCs w:val="28"/>
        </w:rPr>
        <w:t xml:space="preserve"> Ленинградской области</w:t>
      </w:r>
      <w:r w:rsidR="00A66CD3">
        <w:rPr>
          <w:color w:val="000000"/>
          <w:sz w:val="28"/>
          <w:szCs w:val="28"/>
        </w:rPr>
        <w:t xml:space="preserve"> </w:t>
      </w:r>
      <w:r w:rsidR="002D2C9B">
        <w:rPr>
          <w:color w:val="000000"/>
          <w:sz w:val="28"/>
          <w:szCs w:val="28"/>
        </w:rPr>
        <w:t>по строительству и жилищно-коммунальному хозяйству</w:t>
      </w:r>
    </w:p>
    <w:p w:rsidR="00A66CD3" w:rsidRDefault="00A66CD3" w:rsidP="00A66CD3">
      <w:pPr>
        <w:pStyle w:val="a3"/>
        <w:spacing w:before="0" w:beforeAutospacing="0" w:after="0" w:afterAutospacing="0" w:line="288" w:lineRule="atLeast"/>
        <w:jc w:val="both"/>
        <w:rPr>
          <w:color w:val="000000"/>
          <w:spacing w:val="2"/>
          <w:sz w:val="28"/>
          <w:szCs w:val="28"/>
        </w:rPr>
      </w:pPr>
    </w:p>
    <w:p w:rsidR="001D67B6" w:rsidRPr="001D67B6" w:rsidRDefault="001D67B6" w:rsidP="00A66CD3">
      <w:pPr>
        <w:pStyle w:val="a3"/>
        <w:spacing w:before="0" w:beforeAutospacing="0" w:after="0" w:afterAutospacing="0" w:line="288" w:lineRule="atLeast"/>
        <w:ind w:firstLine="708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2"/>
          <w:sz w:val="28"/>
          <w:szCs w:val="28"/>
        </w:rPr>
        <w:t xml:space="preserve">Заслушав информацию </w:t>
      </w:r>
      <w:r w:rsidR="00A66CD3">
        <w:rPr>
          <w:color w:val="000000"/>
          <w:spacing w:val="2"/>
          <w:sz w:val="28"/>
          <w:szCs w:val="28"/>
        </w:rPr>
        <w:t xml:space="preserve">постоянной </w:t>
      </w:r>
      <w:r>
        <w:rPr>
          <w:color w:val="000000"/>
          <w:spacing w:val="2"/>
          <w:sz w:val="28"/>
          <w:szCs w:val="28"/>
        </w:rPr>
        <w:t xml:space="preserve">комиссии </w:t>
      </w:r>
      <w:r w:rsidR="00A66CD3">
        <w:rPr>
          <w:color w:val="000000"/>
          <w:spacing w:val="2"/>
          <w:sz w:val="28"/>
          <w:szCs w:val="28"/>
        </w:rPr>
        <w:t xml:space="preserve">совета депутатов </w:t>
      </w:r>
      <w:r>
        <w:rPr>
          <w:color w:val="000000"/>
          <w:spacing w:val="3"/>
          <w:sz w:val="28"/>
          <w:szCs w:val="28"/>
        </w:rPr>
        <w:t xml:space="preserve">Всеволожского муниципального района Ленинградской области </w:t>
      </w:r>
      <w:r w:rsidRPr="00A66CD3">
        <w:rPr>
          <w:color w:val="000000"/>
          <w:spacing w:val="2"/>
          <w:sz w:val="28"/>
          <w:szCs w:val="28"/>
        </w:rPr>
        <w:t xml:space="preserve">по </w:t>
      </w:r>
      <w:r w:rsidR="00010B60" w:rsidRPr="00010B60">
        <w:rPr>
          <w:color w:val="000000"/>
          <w:spacing w:val="2"/>
          <w:sz w:val="28"/>
          <w:szCs w:val="28"/>
        </w:rPr>
        <w:t>бюджету, налогам, экономике, инвестициям, промышленности и агропромышленному комплексу</w:t>
      </w:r>
      <w:r w:rsidRPr="00A66CD3">
        <w:rPr>
          <w:color w:val="000000"/>
          <w:spacing w:val="2"/>
          <w:sz w:val="28"/>
          <w:szCs w:val="28"/>
        </w:rPr>
        <w:t xml:space="preserve">, в соответствии с частью </w:t>
      </w:r>
      <w:r w:rsidR="00A66CD3" w:rsidRPr="00A66CD3">
        <w:rPr>
          <w:color w:val="000000"/>
          <w:spacing w:val="2"/>
          <w:sz w:val="28"/>
          <w:szCs w:val="28"/>
        </w:rPr>
        <w:t>20</w:t>
      </w:r>
      <w:r w:rsidRPr="00A66CD3">
        <w:rPr>
          <w:color w:val="000000"/>
          <w:spacing w:val="2"/>
          <w:sz w:val="28"/>
          <w:szCs w:val="28"/>
        </w:rPr>
        <w:t xml:space="preserve"> статьи </w:t>
      </w:r>
      <w:r w:rsidR="00A66CD3" w:rsidRPr="00A66CD3">
        <w:rPr>
          <w:color w:val="000000"/>
          <w:spacing w:val="2"/>
          <w:sz w:val="28"/>
          <w:szCs w:val="28"/>
        </w:rPr>
        <w:t>22</w:t>
      </w:r>
      <w:r w:rsidRPr="00A66CD3">
        <w:rPr>
          <w:color w:val="000000"/>
          <w:spacing w:val="2"/>
          <w:sz w:val="28"/>
          <w:szCs w:val="28"/>
        </w:rPr>
        <w:t xml:space="preserve"> Федерального закона от </w:t>
      </w:r>
      <w:r w:rsidR="00A66CD3" w:rsidRPr="00A66CD3">
        <w:rPr>
          <w:color w:val="000000"/>
          <w:spacing w:val="2"/>
          <w:sz w:val="28"/>
          <w:szCs w:val="28"/>
        </w:rPr>
        <w:t xml:space="preserve">20.03.2025 </w:t>
      </w:r>
      <w:r w:rsidR="00A66CD3">
        <w:rPr>
          <w:color w:val="000000"/>
          <w:spacing w:val="2"/>
          <w:sz w:val="28"/>
          <w:szCs w:val="28"/>
        </w:rPr>
        <w:t>№</w:t>
      </w:r>
      <w:r w:rsidR="00A66CD3" w:rsidRPr="00A66CD3">
        <w:rPr>
          <w:color w:val="000000"/>
          <w:spacing w:val="2"/>
          <w:sz w:val="28"/>
          <w:szCs w:val="28"/>
        </w:rPr>
        <w:t xml:space="preserve"> 33-ФЗ</w:t>
      </w:r>
      <w:r w:rsidR="00A66CD3">
        <w:rPr>
          <w:color w:val="000000"/>
          <w:spacing w:val="2"/>
          <w:sz w:val="28"/>
          <w:szCs w:val="28"/>
        </w:rPr>
        <w:t xml:space="preserve"> «</w:t>
      </w:r>
      <w:r w:rsidR="00A66CD3" w:rsidRPr="00A66CD3">
        <w:rPr>
          <w:color w:val="000000"/>
          <w:spacing w:val="2"/>
          <w:sz w:val="28"/>
          <w:szCs w:val="28"/>
        </w:rPr>
        <w:t>Об общих принципах организации местного самоуправления в единой системе публичной власти</w:t>
      </w:r>
      <w:r w:rsidR="00A66CD3">
        <w:rPr>
          <w:color w:val="000000"/>
          <w:spacing w:val="2"/>
          <w:sz w:val="28"/>
          <w:szCs w:val="28"/>
        </w:rPr>
        <w:t xml:space="preserve">», </w:t>
      </w:r>
      <w:r w:rsidR="00B9287E" w:rsidRPr="007D6476">
        <w:rPr>
          <w:sz w:val="28"/>
          <w:szCs w:val="28"/>
        </w:rPr>
        <w:t xml:space="preserve">законом Ленинградской области </w:t>
      </w:r>
      <w:r w:rsidR="00B9287E">
        <w:rPr>
          <w:sz w:val="28"/>
          <w:szCs w:val="28"/>
        </w:rPr>
        <w:t>о</w:t>
      </w:r>
      <w:r w:rsidR="00B9287E" w:rsidRPr="007D6476">
        <w:rPr>
          <w:sz w:val="28"/>
          <w:szCs w:val="28"/>
        </w:rPr>
        <w:t>т 11.02.2015 № 1-оз «Об особенностях формирования органов местного самоуправления муниципальных образований Ленинградской области»,</w:t>
      </w:r>
      <w:r w:rsidR="00B9287E">
        <w:rPr>
          <w:sz w:val="28"/>
          <w:szCs w:val="28"/>
        </w:rPr>
        <w:t xml:space="preserve"> </w:t>
      </w:r>
      <w:r w:rsidR="009676E4">
        <w:rPr>
          <w:color w:val="000000"/>
          <w:spacing w:val="2"/>
          <w:sz w:val="28"/>
          <w:szCs w:val="28"/>
        </w:rPr>
        <w:t xml:space="preserve">частью 3 </w:t>
      </w:r>
      <w:r w:rsidR="006C6CC1" w:rsidRPr="00A66CD3">
        <w:rPr>
          <w:color w:val="000000"/>
          <w:spacing w:val="2"/>
          <w:sz w:val="28"/>
          <w:szCs w:val="28"/>
        </w:rPr>
        <w:t>стать</w:t>
      </w:r>
      <w:r w:rsidR="009676E4">
        <w:rPr>
          <w:color w:val="000000"/>
          <w:spacing w:val="2"/>
          <w:sz w:val="28"/>
          <w:szCs w:val="28"/>
        </w:rPr>
        <w:t>и</w:t>
      </w:r>
      <w:r w:rsidRPr="00A66CD3">
        <w:rPr>
          <w:color w:val="000000"/>
          <w:spacing w:val="2"/>
          <w:sz w:val="28"/>
          <w:szCs w:val="28"/>
        </w:rPr>
        <w:t xml:space="preserve"> </w:t>
      </w:r>
      <w:r w:rsidR="009676E4">
        <w:rPr>
          <w:color w:val="000000"/>
          <w:spacing w:val="2"/>
          <w:sz w:val="28"/>
          <w:szCs w:val="28"/>
        </w:rPr>
        <w:t>1</w:t>
      </w:r>
      <w:r w:rsidRPr="00A66CD3">
        <w:rPr>
          <w:color w:val="000000"/>
          <w:spacing w:val="2"/>
          <w:sz w:val="28"/>
          <w:szCs w:val="28"/>
        </w:rPr>
        <w:t xml:space="preserve">8 </w:t>
      </w:r>
      <w:r w:rsidR="009676E4">
        <w:rPr>
          <w:color w:val="000000"/>
          <w:spacing w:val="2"/>
          <w:sz w:val="28"/>
          <w:szCs w:val="28"/>
        </w:rPr>
        <w:t xml:space="preserve">и статьей 18.1 </w:t>
      </w:r>
      <w:r w:rsidRPr="00A66CD3">
        <w:rPr>
          <w:color w:val="000000"/>
          <w:spacing w:val="2"/>
          <w:sz w:val="28"/>
          <w:szCs w:val="28"/>
        </w:rPr>
        <w:t xml:space="preserve">устава Всеволожского муниципального района Ленинградской области, </w:t>
      </w:r>
      <w:r w:rsidRPr="00BC6AF8">
        <w:rPr>
          <w:sz w:val="28"/>
          <w:szCs w:val="28"/>
        </w:rPr>
        <w:t xml:space="preserve">решением совета депутатов Всеволожского муниципального района Ленинградской области от </w:t>
      </w:r>
      <w:r w:rsidR="009676E4">
        <w:rPr>
          <w:sz w:val="28"/>
          <w:szCs w:val="28"/>
        </w:rPr>
        <w:t>21.08.2025</w:t>
      </w:r>
      <w:r w:rsidRPr="00BC6AF8">
        <w:rPr>
          <w:sz w:val="28"/>
          <w:szCs w:val="28"/>
        </w:rPr>
        <w:t xml:space="preserve"> № </w:t>
      </w:r>
      <w:r w:rsidR="009676E4">
        <w:rPr>
          <w:sz w:val="28"/>
          <w:szCs w:val="28"/>
        </w:rPr>
        <w:t>71 «</w:t>
      </w:r>
      <w:r w:rsidR="009676E4" w:rsidRPr="007D6476">
        <w:rPr>
          <w:sz w:val="28"/>
          <w:szCs w:val="28"/>
        </w:rPr>
        <w:t>Об утверждении порядка обсуждения кандидатур, представленных главой администрации</w:t>
      </w:r>
      <w:r w:rsidR="009676E4">
        <w:rPr>
          <w:sz w:val="28"/>
          <w:szCs w:val="28"/>
        </w:rPr>
        <w:t xml:space="preserve"> </w:t>
      </w:r>
      <w:r w:rsidR="009676E4" w:rsidRPr="007D6476">
        <w:rPr>
          <w:sz w:val="28"/>
          <w:szCs w:val="28"/>
        </w:rPr>
        <w:t>Всеволожского муниципального района Ленинградской области на согласование для назначения на должности заместителей главы администрации, главы территориального управления администрации, начальника территориального управления администрации</w:t>
      </w:r>
      <w:r w:rsidR="009676E4">
        <w:rPr>
          <w:sz w:val="28"/>
          <w:szCs w:val="28"/>
        </w:rPr>
        <w:t>»</w:t>
      </w:r>
      <w:r>
        <w:rPr>
          <w:color w:val="000000"/>
          <w:spacing w:val="8"/>
          <w:sz w:val="28"/>
          <w:szCs w:val="28"/>
        </w:rPr>
        <w:t>, совет депутатов</w:t>
      </w:r>
      <w:r w:rsidR="005C1AA8">
        <w:rPr>
          <w:color w:val="000000"/>
          <w:spacing w:val="8"/>
          <w:sz w:val="28"/>
          <w:szCs w:val="28"/>
        </w:rPr>
        <w:t xml:space="preserve"> Всеволожского муниципального района Ленинградской области</w:t>
      </w:r>
      <w:r>
        <w:rPr>
          <w:color w:val="000000"/>
          <w:spacing w:val="8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принял</w:t>
      </w:r>
    </w:p>
    <w:p w:rsidR="001D67B6" w:rsidRDefault="001D67B6" w:rsidP="001D67B6">
      <w:pPr>
        <w:shd w:val="clear" w:color="auto" w:fill="FFFFFF"/>
        <w:ind w:firstLine="714"/>
        <w:jc w:val="both"/>
      </w:pPr>
    </w:p>
    <w:p w:rsidR="0017145D" w:rsidRDefault="0017145D" w:rsidP="001D67B6">
      <w:pPr>
        <w:shd w:val="clear" w:color="auto" w:fill="FFFFFF"/>
        <w:ind w:firstLine="714"/>
        <w:jc w:val="both"/>
      </w:pPr>
    </w:p>
    <w:p w:rsidR="001D67B6" w:rsidRDefault="001D67B6" w:rsidP="001D67B6">
      <w:pPr>
        <w:shd w:val="clear" w:color="auto" w:fill="FFFFFF"/>
        <w:ind w:left="6" w:firstLine="709"/>
        <w:rPr>
          <w:b/>
          <w:bCs/>
          <w:color w:val="000000"/>
          <w:spacing w:val="-2"/>
          <w:sz w:val="28"/>
          <w:szCs w:val="28"/>
        </w:rPr>
      </w:pPr>
      <w:r>
        <w:rPr>
          <w:b/>
          <w:bCs/>
          <w:color w:val="000000"/>
          <w:spacing w:val="-2"/>
          <w:sz w:val="28"/>
          <w:szCs w:val="28"/>
        </w:rPr>
        <w:t>РЕШЕНИЕ:</w:t>
      </w:r>
    </w:p>
    <w:p w:rsidR="001D67B6" w:rsidRPr="009676E4" w:rsidRDefault="001D67B6" w:rsidP="001D67B6">
      <w:pPr>
        <w:shd w:val="clear" w:color="auto" w:fill="FFFFFF"/>
        <w:ind w:left="6" w:firstLine="709"/>
        <w:rPr>
          <w:b/>
          <w:bCs/>
          <w:color w:val="000000"/>
          <w:spacing w:val="-2"/>
          <w:sz w:val="16"/>
          <w:szCs w:val="16"/>
        </w:rPr>
      </w:pPr>
    </w:p>
    <w:p w:rsidR="001D67B6" w:rsidRDefault="001D67B6" w:rsidP="001D67B6">
      <w:pPr>
        <w:shd w:val="clear" w:color="auto" w:fill="FFFFFF"/>
        <w:ind w:firstLine="709"/>
        <w:jc w:val="both"/>
      </w:pPr>
      <w:r>
        <w:rPr>
          <w:color w:val="000000"/>
          <w:spacing w:val="-28"/>
          <w:sz w:val="28"/>
          <w:szCs w:val="28"/>
        </w:rPr>
        <w:t xml:space="preserve">1. </w:t>
      </w:r>
      <w:r w:rsidR="009676E4">
        <w:rPr>
          <w:color w:val="000000"/>
          <w:spacing w:val="4"/>
          <w:sz w:val="28"/>
          <w:szCs w:val="28"/>
        </w:rPr>
        <w:t xml:space="preserve">Согласовать назначение </w:t>
      </w:r>
      <w:r>
        <w:rPr>
          <w:color w:val="000000"/>
          <w:spacing w:val="4"/>
          <w:sz w:val="28"/>
          <w:szCs w:val="28"/>
        </w:rPr>
        <w:t xml:space="preserve">на должность </w:t>
      </w:r>
      <w:r w:rsidR="009676E4">
        <w:rPr>
          <w:color w:val="000000"/>
          <w:spacing w:val="4"/>
          <w:sz w:val="28"/>
          <w:szCs w:val="28"/>
        </w:rPr>
        <w:t xml:space="preserve">заместителя </w:t>
      </w:r>
      <w:r>
        <w:rPr>
          <w:color w:val="000000"/>
          <w:spacing w:val="4"/>
          <w:sz w:val="28"/>
          <w:szCs w:val="28"/>
        </w:rPr>
        <w:t xml:space="preserve">главы администрации </w:t>
      </w:r>
      <w:r>
        <w:rPr>
          <w:color w:val="000000"/>
          <w:spacing w:val="2"/>
          <w:sz w:val="28"/>
          <w:szCs w:val="28"/>
        </w:rPr>
        <w:t xml:space="preserve">Всеволожского муниципального района Ленинградской </w:t>
      </w:r>
      <w:r w:rsidR="00E77E84">
        <w:rPr>
          <w:color w:val="000000"/>
          <w:sz w:val="28"/>
          <w:szCs w:val="28"/>
        </w:rPr>
        <w:t xml:space="preserve">области </w:t>
      </w:r>
      <w:r w:rsidR="009676E4">
        <w:rPr>
          <w:color w:val="000000"/>
          <w:sz w:val="28"/>
          <w:szCs w:val="28"/>
        </w:rPr>
        <w:t xml:space="preserve">по </w:t>
      </w:r>
      <w:r w:rsidR="002D2C9B">
        <w:rPr>
          <w:color w:val="000000"/>
          <w:sz w:val="28"/>
          <w:szCs w:val="28"/>
        </w:rPr>
        <w:t>строительству и жилищн</w:t>
      </w:r>
      <w:r w:rsidR="0017145D">
        <w:rPr>
          <w:color w:val="000000"/>
          <w:sz w:val="28"/>
          <w:szCs w:val="28"/>
        </w:rPr>
        <w:t xml:space="preserve">о-коммунальному хозяйству </w:t>
      </w:r>
      <w:proofErr w:type="spellStart"/>
      <w:r w:rsidR="0017145D">
        <w:rPr>
          <w:color w:val="000000"/>
          <w:sz w:val="28"/>
          <w:szCs w:val="28"/>
        </w:rPr>
        <w:t>Полухина</w:t>
      </w:r>
      <w:proofErr w:type="spellEnd"/>
      <w:r w:rsidR="0017145D">
        <w:rPr>
          <w:color w:val="000000"/>
          <w:sz w:val="28"/>
          <w:szCs w:val="28"/>
        </w:rPr>
        <w:t xml:space="preserve"> Алексея Владимировича</w:t>
      </w:r>
      <w:r>
        <w:rPr>
          <w:color w:val="000000"/>
          <w:sz w:val="28"/>
          <w:szCs w:val="28"/>
        </w:rPr>
        <w:t>.</w:t>
      </w:r>
    </w:p>
    <w:p w:rsidR="00B1786A" w:rsidRPr="00B1786A" w:rsidRDefault="00B1786A" w:rsidP="00B1786A">
      <w:pPr>
        <w:pStyle w:val="a6"/>
        <w:widowControl/>
        <w:numPr>
          <w:ilvl w:val="0"/>
          <w:numId w:val="3"/>
        </w:numPr>
        <w:autoSpaceDE/>
        <w:autoSpaceDN/>
        <w:adjustRightInd/>
        <w:jc w:val="both"/>
        <w:rPr>
          <w:sz w:val="28"/>
          <w:szCs w:val="28"/>
        </w:rPr>
      </w:pPr>
      <w:r w:rsidRPr="00B1786A">
        <w:rPr>
          <w:sz w:val="28"/>
          <w:szCs w:val="28"/>
        </w:rPr>
        <w:t>Настоящее решение вступает в силу с момента принятия.</w:t>
      </w:r>
    </w:p>
    <w:p w:rsidR="00B1786A" w:rsidRDefault="00B1786A" w:rsidP="00B178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</w:t>
      </w:r>
      <w:r>
        <w:rPr>
          <w:sz w:val="28"/>
          <w:szCs w:val="28"/>
        </w:rPr>
        <w:tab/>
      </w:r>
      <w:r w:rsidRPr="00696EA6">
        <w:rPr>
          <w:sz w:val="28"/>
          <w:szCs w:val="28"/>
        </w:rPr>
        <w:t>Опубликовать настоящее решение в газете «Всеволожские вести»</w:t>
      </w:r>
      <w:r w:rsidRPr="00F855FA">
        <w:rPr>
          <w:rFonts w:hint="eastAsia"/>
        </w:rPr>
        <w:t xml:space="preserve"> </w:t>
      </w:r>
      <w:r w:rsidRPr="00F855FA">
        <w:rPr>
          <w:rFonts w:hint="eastAsia"/>
          <w:sz w:val="28"/>
          <w:szCs w:val="28"/>
        </w:rPr>
        <w:t>и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разместить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на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официальном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сайте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Всеволожского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муниципального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района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lastRenderedPageBreak/>
        <w:t>Ленинградской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области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в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информационно</w:t>
      </w:r>
      <w:r w:rsidRPr="00F855FA">
        <w:rPr>
          <w:sz w:val="28"/>
          <w:szCs w:val="28"/>
        </w:rPr>
        <w:t>-</w:t>
      </w:r>
      <w:r w:rsidRPr="00F855FA">
        <w:rPr>
          <w:rFonts w:hint="eastAsia"/>
          <w:sz w:val="28"/>
          <w:szCs w:val="28"/>
        </w:rPr>
        <w:t>телекоммуникационной</w:t>
      </w:r>
      <w:r w:rsidRPr="00F855FA">
        <w:rPr>
          <w:sz w:val="28"/>
          <w:szCs w:val="28"/>
        </w:rPr>
        <w:t xml:space="preserve"> </w:t>
      </w:r>
      <w:r w:rsidRPr="00F855FA">
        <w:rPr>
          <w:rFonts w:hint="eastAsia"/>
          <w:sz w:val="28"/>
          <w:szCs w:val="28"/>
        </w:rPr>
        <w:t>сети</w:t>
      </w:r>
      <w:r w:rsidRPr="00F855FA">
        <w:rPr>
          <w:sz w:val="28"/>
          <w:szCs w:val="28"/>
        </w:rPr>
        <w:t xml:space="preserve"> «</w:t>
      </w:r>
      <w:r w:rsidRPr="00F855FA">
        <w:rPr>
          <w:rFonts w:hint="eastAsia"/>
          <w:sz w:val="28"/>
          <w:szCs w:val="28"/>
        </w:rPr>
        <w:t>Интернет»</w:t>
      </w:r>
      <w:r w:rsidRPr="00F855FA">
        <w:rPr>
          <w:sz w:val="28"/>
          <w:szCs w:val="28"/>
        </w:rPr>
        <w:t>.</w:t>
      </w:r>
    </w:p>
    <w:p w:rsidR="00B1786A" w:rsidRPr="00696EA6" w:rsidRDefault="00B1786A" w:rsidP="00B1786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</w:t>
      </w:r>
      <w:r>
        <w:rPr>
          <w:sz w:val="28"/>
          <w:szCs w:val="28"/>
        </w:rPr>
        <w:tab/>
      </w:r>
      <w:r w:rsidRPr="00696EA6">
        <w:rPr>
          <w:color w:val="000000"/>
          <w:sz w:val="28"/>
          <w:szCs w:val="28"/>
        </w:rPr>
        <w:t xml:space="preserve">Контроль за исполнением настоящего решения возложить на главу </w:t>
      </w:r>
      <w:r>
        <w:rPr>
          <w:color w:val="000000"/>
          <w:sz w:val="28"/>
          <w:szCs w:val="28"/>
        </w:rPr>
        <w:t>Всеволожского муниципального района</w:t>
      </w:r>
      <w:r w:rsidRPr="00696EA6">
        <w:rPr>
          <w:color w:val="000000"/>
          <w:sz w:val="28"/>
          <w:szCs w:val="28"/>
        </w:rPr>
        <w:t xml:space="preserve"> Ленинградской области.</w:t>
      </w:r>
    </w:p>
    <w:p w:rsidR="00E77E84" w:rsidRPr="00E77E84" w:rsidRDefault="00E77E84" w:rsidP="009676E4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1D67B6" w:rsidRDefault="001D67B6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E83989" w:rsidRDefault="00E83989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2D2C9B" w:rsidRDefault="002D2C9B" w:rsidP="001D67B6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</w:p>
    <w:p w:rsidR="002D2C9B" w:rsidRDefault="001D67B6" w:rsidP="009676E4">
      <w:pPr>
        <w:shd w:val="clear" w:color="auto" w:fill="FFFFFF"/>
        <w:tabs>
          <w:tab w:val="left" w:pos="283"/>
        </w:tabs>
        <w:spacing w:line="322" w:lineRule="exact"/>
        <w:ind w:left="24"/>
        <w:jc w:val="both"/>
        <w:rPr>
          <w:color w:val="000000"/>
          <w:spacing w:val="-12"/>
          <w:sz w:val="28"/>
          <w:szCs w:val="28"/>
        </w:rPr>
      </w:pPr>
      <w:r>
        <w:rPr>
          <w:color w:val="000000"/>
          <w:sz w:val="28"/>
          <w:szCs w:val="28"/>
        </w:rPr>
        <w:t>Глава</w:t>
      </w:r>
      <w:r>
        <w:rPr>
          <w:color w:val="000000"/>
          <w:spacing w:val="-12"/>
          <w:sz w:val="28"/>
          <w:szCs w:val="28"/>
        </w:rPr>
        <w:t xml:space="preserve"> </w:t>
      </w:r>
      <w:r>
        <w:rPr>
          <w:color w:val="000000"/>
          <w:spacing w:val="-1"/>
          <w:sz w:val="28"/>
          <w:szCs w:val="28"/>
        </w:rPr>
        <w:t>муниципального райо</w:t>
      </w:r>
      <w:r w:rsidR="009676E4">
        <w:rPr>
          <w:color w:val="000000"/>
          <w:spacing w:val="-1"/>
          <w:sz w:val="28"/>
          <w:szCs w:val="28"/>
        </w:rPr>
        <w:t xml:space="preserve">на                          </w:t>
      </w:r>
      <w:r>
        <w:rPr>
          <w:color w:val="000000"/>
          <w:spacing w:val="-1"/>
          <w:sz w:val="28"/>
          <w:szCs w:val="28"/>
        </w:rPr>
        <w:t xml:space="preserve">                            </w:t>
      </w:r>
      <w:r w:rsidR="00B87F13">
        <w:rPr>
          <w:color w:val="000000"/>
          <w:spacing w:val="-1"/>
          <w:sz w:val="28"/>
          <w:szCs w:val="28"/>
        </w:rPr>
        <w:t xml:space="preserve">           </w:t>
      </w:r>
      <w:r>
        <w:rPr>
          <w:color w:val="000000"/>
          <w:spacing w:val="-1"/>
          <w:sz w:val="28"/>
          <w:szCs w:val="28"/>
        </w:rPr>
        <w:t xml:space="preserve">      Л.В. Бурак</w:t>
      </w: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Pr="002D2C9B" w:rsidRDefault="002D2C9B" w:rsidP="002D2C9B">
      <w:pPr>
        <w:rPr>
          <w:sz w:val="28"/>
          <w:szCs w:val="28"/>
        </w:rPr>
      </w:pPr>
    </w:p>
    <w:p w:rsidR="002D2C9B" w:rsidRDefault="002D2C9B" w:rsidP="002D2C9B">
      <w:pPr>
        <w:rPr>
          <w:sz w:val="28"/>
          <w:szCs w:val="28"/>
        </w:rPr>
      </w:pPr>
    </w:p>
    <w:p w:rsidR="002D2C9B" w:rsidRDefault="002D2C9B" w:rsidP="002D2C9B">
      <w:pPr>
        <w:rPr>
          <w:sz w:val="28"/>
          <w:szCs w:val="28"/>
        </w:rPr>
      </w:pPr>
    </w:p>
    <w:p w:rsidR="00AE464B" w:rsidRPr="002D2C9B" w:rsidRDefault="00AE464B" w:rsidP="002D2C9B">
      <w:pPr>
        <w:rPr>
          <w:sz w:val="28"/>
          <w:szCs w:val="28"/>
        </w:rPr>
      </w:pPr>
    </w:p>
    <w:sectPr w:rsidR="00AE464B" w:rsidRPr="002D2C9B" w:rsidSect="00B9287E">
      <w:pgSz w:w="11906" w:h="16838"/>
      <w:pgMar w:top="1135" w:right="850" w:bottom="993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B103BCB"/>
    <w:multiLevelType w:val="singleLevel"/>
    <w:tmpl w:val="41A008C0"/>
    <w:lvl w:ilvl="0">
      <w:start w:val="2"/>
      <w:numFmt w:val="decimal"/>
      <w:lvlText w:val="%1.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 w15:restartNumberingAfterBreak="0">
    <w:nsid w:val="3EBE300B"/>
    <w:multiLevelType w:val="hybridMultilevel"/>
    <w:tmpl w:val="31C00864"/>
    <w:lvl w:ilvl="0" w:tplc="7B526612">
      <w:start w:val="2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77B47E22"/>
    <w:multiLevelType w:val="hybridMultilevel"/>
    <w:tmpl w:val="8318A31E"/>
    <w:lvl w:ilvl="0" w:tplc="2C400D1C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2"/>
    </w:lvlOverride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31D51"/>
    <w:rsid w:val="00010B60"/>
    <w:rsid w:val="0017145D"/>
    <w:rsid w:val="001D67B6"/>
    <w:rsid w:val="002D2C9B"/>
    <w:rsid w:val="003829A8"/>
    <w:rsid w:val="005C1AA8"/>
    <w:rsid w:val="006C6CC1"/>
    <w:rsid w:val="00731D51"/>
    <w:rsid w:val="009676E4"/>
    <w:rsid w:val="00A66CD3"/>
    <w:rsid w:val="00AA4FFF"/>
    <w:rsid w:val="00AE464B"/>
    <w:rsid w:val="00B1786A"/>
    <w:rsid w:val="00B87F13"/>
    <w:rsid w:val="00B9287E"/>
    <w:rsid w:val="00E77E84"/>
    <w:rsid w:val="00E839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349195B-AC0C-4772-ABCD-773F5F9BDF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D67B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66CD3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E83989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E83989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List Paragraph"/>
    <w:basedOn w:val="a"/>
    <w:uiPriority w:val="34"/>
    <w:qFormat/>
    <w:rsid w:val="00B1786A"/>
    <w:pPr>
      <w:ind w:left="720"/>
      <w:contextualSpacing/>
    </w:pPr>
  </w:style>
  <w:style w:type="paragraph" w:styleId="a7">
    <w:name w:val="No Spacing"/>
    <w:uiPriority w:val="99"/>
    <w:qFormat/>
    <w:rsid w:val="002D2C9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892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344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Погодаева</dc:creator>
  <cp:keywords/>
  <dc:description/>
  <cp:lastModifiedBy>Зеленская(район)</cp:lastModifiedBy>
  <cp:revision>7</cp:revision>
  <cp:lastPrinted>2026-02-04T11:14:00Z</cp:lastPrinted>
  <dcterms:created xsi:type="dcterms:W3CDTF">2026-02-04T12:00:00Z</dcterms:created>
  <dcterms:modified xsi:type="dcterms:W3CDTF">2026-02-19T13:15:00Z</dcterms:modified>
</cp:coreProperties>
</file>